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D508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</w:t>
      </w:r>
    </w:p>
    <w:p w14:paraId="747F0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“十四五”职业教育山西省规划教材名单（第二批）</w:t>
      </w:r>
    </w:p>
    <w:tbl>
      <w:tblPr>
        <w:tblStyle w:val="6"/>
        <w:tblW w:w="100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550"/>
        <w:gridCol w:w="945"/>
        <w:gridCol w:w="2405"/>
        <w:gridCol w:w="2001"/>
        <w:gridCol w:w="762"/>
        <w:gridCol w:w="811"/>
      </w:tblGrid>
      <w:tr w14:paraId="7804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12"/>
                <w:rFonts w:ascii="宋体" w:hAnsi="宋体" w:eastAsia="宋体" w:cs="宋体"/>
                <w:lang w:val="en-US" w:eastAsia="zh-CN" w:bidi="ar"/>
              </w:rPr>
              <w:t>主编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教育层次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教材类型</w:t>
            </w:r>
          </w:p>
        </w:tc>
      </w:tr>
      <w:tr w14:paraId="7D13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森林动物识别与保护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廉梅霞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</w:t>
            </w:r>
          </w:p>
        </w:tc>
      </w:tr>
      <w:tr w14:paraId="2173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园林植物识别与应用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范伟伟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B8E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园艺技术专业综合实训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卢爱英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01E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动物药物临床应用技术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陈瑞芳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8FD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果树生产技术（第二版）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胡建芳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山西运城农业职业技术学院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BD0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化学分析技术（第2版）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乔仙蓉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B09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综采工作面智能化开采技术（工作手册）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606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电工与电气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赵晓娟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58A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水力分析与计算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BBA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水利工程测量实训（活页式）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E0E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土工技术与应用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EF0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水利信息化编程基础（Java初级应用）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D95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健康养老服务基础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A25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建筑装饰识图与CAD制图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刘雁宁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8CC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岩土试验检测实训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D0C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9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装配式混凝土建筑施工技术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魏宝兰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太原城市职业技术学院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5DB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刘建邦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3FD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建筑工程制图与识图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220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土木工程测量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李培荣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473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装饰材料与施工工艺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范文涵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</w:t>
            </w:r>
          </w:p>
        </w:tc>
      </w:tr>
      <w:tr w14:paraId="5513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钢结构智慧建造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赵培兰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太原城市职业技术学院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A51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互联网+定制家居设计项目化教程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范文涵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</w:t>
            </w:r>
          </w:p>
        </w:tc>
      </w:tr>
      <w:tr w14:paraId="6608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装配式混凝土结构工程计量与计价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曹红梅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太原城市职业技术学院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0F1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建设工程项目管理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范红岩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F91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建筑施工组织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北京邮电大学出版社有限公司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DEB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建筑装饰工程岗位实习工作手册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金薇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中国科技出版传媒股份有限公司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BB6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建筑装饰构造（第二版）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周英才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中国科技出版传媒股份有限公司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228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混凝土结构与砌体结构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申海洋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中国电力出版社有限公司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B9E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道路工程制图与识图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00C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新能源汽车整车控制技术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叶美桃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D48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药品市场营销技术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高环成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山西医科大学汾阳学院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61E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汽车发动机电子控制技术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696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机车总体及走行部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梁美丽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6F4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路面工程施工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丁烈梅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B04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机车制动系统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聂秀珍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279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铁路客运组织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03A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接发列车工作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庞敏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334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机床电气控制与PLC（第二版）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3F1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单片机应用项目化教程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E48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数控车削编程加工实例教程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姚瑞敏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2A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电子技术及应用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陈慧琴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878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工业网络与组态技术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吕增芳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422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董海涛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A75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零件数控铣削加工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宋理敏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CBD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李水利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15E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中航出版传媒有限责任公司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01E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可编程控制器编程与实践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李文军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3AF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数控车削编程与加工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赵剑庆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8C2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电工电子技术基础与应用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李文军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中航出版传媒有限责任公司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6E1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工业机器人系统集成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皇甫勇兵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448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李轩青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EA4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智能制造生产线管理与运维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曾敏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74B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机械三维模型设计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闫旭辉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25A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茶艺服务技能实训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86C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旅游应急处理与救护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三晋出版社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8BD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山西红色文化与旅游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罗海英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E55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晋商文化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范志萍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989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旅游大数据分析、旅游大数据分析实训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北京旅游教育出版社有限责任公司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E11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山西红色文化旅游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F43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山西省研学旅行产品设计与实施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韩一武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FA0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旅行社业务操作实训手册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北京旅游教育出版社有限责任公司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41A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导游带团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葛建军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431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户外运动与旅游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中国旅游出版社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EE6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宴会设计实务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王文燕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929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山西旅游文化英语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723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读懂山西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王晓云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94F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山西地域文化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米丽萍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山西青年职业学院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三晋出版社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B5B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酒店服务技能概述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董文甫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CD8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财务大数据分析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高翠莲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BEC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短视频基础知识与前期制作：筹备·拍摄·剪辑·案例(中职）短视频运营管理与实战指南：策划·制作·推广·变现（高职）（中高职一体化教材）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F95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大数据技术在财务中的应用（Power BI版）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高翠莲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306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山西管理职业学院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B2A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推销技巧与商务谈判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侯银莉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172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直播营销与运营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全盼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920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智能财务分析可视化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解云霞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山西管理职业学院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3AC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Excel数据分析和财务分析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66E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郑红梅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DEA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ERP沙盘模拟企业经营教程（新道新商战）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宋建琦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山西国际商务职业学院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963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李俊霞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64A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段全虎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2C4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现代企业管理实务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成都西南财大出版社有限责任公司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8BF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直播电商策划与运营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康丽丽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CEE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现代物流综合实训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段林娟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1A7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商务谈判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70C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营销运营实战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成都西南财大出版社有限责任公司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970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柴沛晨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9DB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短视频制作项目教程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徐鉴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954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新媒体广告设计与制作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757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D93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Photoshop图像处理教程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2E5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软装工程实务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徐鉴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F32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与古为徒——书画传统装裱技能实训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岳俊萍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山西管理职业学院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三晋出版社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B59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段志勤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035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山西戏曲教程数字化教材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山西春秋电子音像出版社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</w:t>
            </w:r>
          </w:p>
        </w:tc>
      </w:tr>
      <w:tr w14:paraId="1D1C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晋风戏韵-晋剧艺术赏析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EAE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室内设计-“1+X”室内设计职业技能等级考试辅导用书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张志刚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山西人民出版社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8E2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戏剧舞台语言技巧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北岳文艺出版社有限责任公司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F32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流行唱法演唱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高鹤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FE5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婴幼儿游戏活动实施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吕文静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381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新媒体运营与推广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李桂红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769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武绛玲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C1C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护理药理学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范志刚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481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中药化学实用技术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770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 Server操作系统管理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379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C语言程序设计与实践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魏怀明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F6A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302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网络工程CAD（第2版）（微课版）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张赵管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DC6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Java程序设计项目化立体教程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郭学会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390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嵌入式技术基础及应用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任佳丽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6CB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5G基站调试与运维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张雪梅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38E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Linux操作系统及应用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原锦明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478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图形图像处理项目化教程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郭莹洁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9DD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大数据技术基础及应用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邓青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E68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网络互联技术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朱壮普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228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Hadoop大数据技术与项目实战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7BB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微信小程序开发案例教程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李翠红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山西信息职业技术学院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中航出版传媒有限责任公司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9AD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网络设备配置与管理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张永建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山西信息职业技术学院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中航出版传媒有限责任公司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5D0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计算机应用基础任务驱动教程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尤彩虹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山西管理职业学院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312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幼儿园数学教育活动设计与指导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9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姚敏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EC5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学前儿童卫生保健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D09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儿童感觉统合训练工作手册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聂国力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B8C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幼儿教师人文素养(第二版）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周玲玲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5E2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0-3岁婴幼儿安全照护与急救处理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F2C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儿童戏剧表演与创编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翟爱静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DA5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学前儿童游戏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姚敏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17F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即兴伴奏实用教程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王栋魁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7BC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国学典籍中的教育智慧导学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范永丽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14F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幼儿园教育活动工作手册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李咏梅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7F0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幼儿园班级管理实务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魏芽芽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FDC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乐理与视唱练耳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葛中杰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21B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学前教育钢琴弹奏基础教程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刘沁玮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329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幼儿园家长工作与育儿指导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1C1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李都荣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D75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合唱与指挥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5E3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学前教科研方法及研究性学习(第二版）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张翔升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927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人力资源管理（第六版）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姚月娟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B3E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职业院校安全教育项目教程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谢伟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30E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大学美育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白毛毛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B79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大学美育与实践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莫殿霞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2FD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大学生美育 音乐鉴赏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单红龙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D43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石评梅研究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赵瑞玲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西北大学电子出版社有限责任公司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</w:t>
            </w:r>
          </w:p>
        </w:tc>
      </w:tr>
      <w:tr w14:paraId="35BF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晋商文化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吴红霞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晋中师范高等专科学校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B2B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山西地理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马国强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山西科学技术出版社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0E8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经济数学与模型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贾小建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495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72A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新时代职业教育体育与健康教程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063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大学生积极心理健康教育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闫红霞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64C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幸福与高效——职业本科大学生心理健康成长手册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王瑞红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山西青年职业学院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2A9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王筱鹏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B24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计算机应用基础（Windows 10+Office 2019）（第4版）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张爱民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B28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信息技术基础—Windows 10+WPS Office 2019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成都电子科大出版社有限责任公司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00B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网络安全技术活页式教程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B37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职业发展与就业创业指导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赵立曦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A1D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山西民间美术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2FA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演讲与口才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郅莹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EB2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许明欣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D95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人文素养实训教程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王丽滨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华东师范大学电子音像出版社有限公司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</w:t>
            </w:r>
          </w:p>
        </w:tc>
      </w:tr>
      <w:tr w14:paraId="23DF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新境界英语 （第三版）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920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景区服务与管理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259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山西民歌通识教本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倪悦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北岳文艺出版社有限责任公司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</w:t>
            </w:r>
          </w:p>
        </w:tc>
      </w:tr>
      <w:tr w14:paraId="37D1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GNSS测量技术（第二版）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杜玉柱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20A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运动损伤与防护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刘楠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北京体育大学出版社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511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烧结球团生产操作与控制（第2版）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侯向东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B1C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路基路面检测技术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3CB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166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张云霞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C7E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大数据技术在财务中的应用（Python版）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乔冰琴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DA0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金融科技概论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邓雪莉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558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养猪技术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窦婕香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山西科学技术出版社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B0A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养禽技术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郝松华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山西科学技术出版社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848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工程材料及热处理（第3版）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太原铁路机械学校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B34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智能制造项目训练教程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太原市交通学校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E74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AutoCAD机械设计实用教程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马香平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山西焦煤技师学院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B54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晋韵华服服装设计学习手册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孙玮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山西省工业与信息技术学校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D45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人体运动学基础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王之一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吕梁市卫生学校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山西科学技术出版社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FDB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老年生活照护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吕梁市卫生学校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山西科学技术出版社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2A6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导游词模拟讲解实训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大同市第一高级职业中学校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3B7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工电供基础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韩军峰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太原铁路机械学校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651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新能源汽车电驱动系统检修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卫云贵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山西交通技师学院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人民交通出版社股份有限公司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E2E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新能源汽车故障诊断与排除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卫云贵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山西交通技师学院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人民交通出版社股份有限公司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AAC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企业所得税汇算清缴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薛红革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运城市财经学校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BD3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智慧物流设施设备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杨双幸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山西交通技师学院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中国财富出版社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D59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商业实用美术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田瑞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山西省工业与信息技术学校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5F0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直播电商平台运营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杨普照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太原市财贸学校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C63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贾巧珍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平遥现代工程技术学校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697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平面设计创意与制作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肖远征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太原市财政金融学校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833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王朋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运城市财经学校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453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庄恒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运城市财经学校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08E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数据标注管理与应用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贾县生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寿阳县第一职业中学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931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网络操作系统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赵波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运城市财经学校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574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中职生安全教育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王盈智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交城县职业中学校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936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生命安全与健康教育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张文生,高燕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运城市职业技能学校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三晋出版社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F7E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通用手语教程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张桂林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山西省特殊教育师范学校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CCC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幼儿生活照护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吕贻方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大同市幼儿师范学校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1C6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简笔画创编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乡宁县职业中学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DEA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幼儿发展心理基础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山西省祁县职业高级中学校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4EF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通用盲文基础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王晓云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山西省特殊教育师范学校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6A5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髹漆工艺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韩俊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平遥现代工程技术学校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0714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包装造型与创意设计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平遥现代工程技术学校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34E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戏曲思政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崔艳红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晋中市艺术学校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468C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云冈舞基础教程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王和平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大同市文化艺术学校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希望出版社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A4E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100+经典歌曲赏析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闫平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大同市第一高级职业中学校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937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段晓峰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芮城县第一职业学校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4DB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阳城县职业高级中学校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E5E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中职生心理健康教育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柳坚毅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山西省祁县职业高级中学校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2059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计算机应用基础实训教程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太原市小店区第一高级职业中学校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山西经济出版社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B20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中职生礼仪修养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王春芳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山西省建筑工程技术学校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3F94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三晋人文素养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马军苗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华北机电学校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B40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职场礼仪与修养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潘建玲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大同市第一高级职业中学校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1619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山西职业教育文史素养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柴红蓉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侯马市职业中专学校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B9C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书法基础教程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郝少华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交城县职业中学校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6890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书法基础教程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刘卫泽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芮城县第一职业学校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96D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中华优秀经典诗词诵读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关红义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襄汾县职业技术教育中心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5D98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普通话口语交际与水平测试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韩晋峰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忻州市第一职业中学校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 w14:paraId="7D05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晋国成语概说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申玉萍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曲沃县中等职业技术学校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三晋出版社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</w:tbl>
    <w:p w14:paraId="7DA94B37">
      <w:pPr>
        <w:rPr>
          <w:rFonts w:hint="default" w:ascii="国标黑体" w:hAnsi="国标黑体" w:eastAsia="国标黑体" w:cs="国标黑体"/>
          <w:color w:val="auto"/>
          <w:kern w:val="2"/>
          <w:sz w:val="32"/>
          <w:szCs w:val="32"/>
          <w:lang w:val="en-US" w:eastAsia="zh-CN"/>
        </w:rPr>
      </w:pPr>
    </w:p>
    <w:p w14:paraId="58531386"/>
    <w:p w14:paraId="0AE4141D">
      <w:p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154" w:right="1474" w:bottom="1984" w:left="1587" w:header="851" w:footer="1361" w:gutter="0"/>
          <w:pgNumType w:fmt="decimal"/>
          <w:cols w:space="720" w:num="1"/>
          <w:titlePg/>
          <w:docGrid w:type="linesAndChars" w:linePitch="312" w:charSpace="2048"/>
        </w:sectPr>
      </w:pPr>
    </w:p>
    <w:p w14:paraId="44FDE010"/>
    <w:p w14:paraId="3C202246"/>
    <w:p w14:paraId="30E4AF04"/>
    <w:p w14:paraId="7ABC3B2B"/>
    <w:p w14:paraId="4A3FA6A7"/>
    <w:p w14:paraId="177F0F5C"/>
    <w:p w14:paraId="6F2591C7"/>
    <w:p w14:paraId="4B4F2D45"/>
    <w:p w14:paraId="2CF4A3C4"/>
    <w:p w14:paraId="2712EA7D"/>
    <w:p w14:paraId="0AA2F40B"/>
    <w:p w14:paraId="7F8423BD"/>
    <w:p w14:paraId="7C4B650C"/>
    <w:p w14:paraId="2EF6878C"/>
    <w:p w14:paraId="44A3EB2D"/>
    <w:p w14:paraId="6CE2D7A4"/>
    <w:p w14:paraId="26B4FC90"/>
    <w:p w14:paraId="54AAAA2A"/>
    <w:p w14:paraId="1CA04336"/>
    <w:p w14:paraId="5A882A38"/>
    <w:p w14:paraId="2ABAA3FF"/>
    <w:p w14:paraId="0B35A6C5"/>
    <w:p w14:paraId="1D8BE8BE"/>
    <w:p w14:paraId="47E4FFA1"/>
    <w:p w14:paraId="4ABC6311"/>
    <w:p w14:paraId="69A70CB6"/>
    <w:p w14:paraId="34FBBDBE">
      <w:pPr>
        <w:jc w:val="left"/>
      </w:pPr>
    </w:p>
    <w:p w14:paraId="0B69A24B"/>
    <w:p w14:paraId="7FC2EF7F"/>
    <w:p w14:paraId="38EFA014"/>
    <w:p w14:paraId="5CF8FB15"/>
    <w:p w14:paraId="023FFF92"/>
    <w:p w14:paraId="723E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</w:p>
    <w:p w14:paraId="71BD9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</w:p>
    <w:p w14:paraId="770208C6"/>
    <w:p w14:paraId="4769D094"/>
    <w:p w14:paraId="3EE40A74">
      <w:pPr>
        <w:ind w:firstLine="290" w:firstLineChars="100"/>
        <w:rPr>
          <w:rFonts w:hint="eastAsia" w:ascii="仿宋_GB2312" w:hAnsi="仿宋_GB2312" w:eastAsia="仿宋_GB2312" w:cs="仿宋_GB2312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（此件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主动公开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CE2E7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l2br w:val="nil"/>
              <w:tr2bl w:val="nil"/>
            </w:tcBorders>
            <w:noWrap w:val="0"/>
            <w:vAlign w:val="top"/>
          </w:tcPr>
          <w:p w14:paraId="782AB872">
            <w:pPr>
              <w:ind w:firstLine="290" w:firstLineChars="100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山西省教育厅办公室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2025年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 w14:paraId="769B6B4C">
      <w:pPr>
        <w:spacing w:line="20" w:lineRule="exact"/>
        <w:ind w:firstLine="29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0331EF7">
      <w:pPr>
        <w:spacing w:line="20" w:lineRule="exact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2154" w:right="1474" w:bottom="1984" w:left="1587" w:header="851" w:footer="1361" w:gutter="0"/>
      <w:pgNumType w:fmt="decimal"/>
      <w:cols w:space="720" w:num="1"/>
      <w:titlePg/>
      <w:docGrid w:type="linesAndChars" w:linePitch="312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Times New Roman"/>
    <w:panose1 w:val="020B0604020202020204"/>
    <w:charset w:val="00"/>
    <w:family w:val="auto"/>
    <w:pitch w:val="default"/>
    <w:sig w:usb0="FFFFFFFF" w:usb1="E9FFFFFF" w:usb2="0000003F" w:usb3="00000000" w:csb0="603F01FF" w:csb1="FFFF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DC07C17-DE53-4CED-8B78-A43B03ADFE17}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  <w:embedRegular r:id="rId2" w:fontKey="{DB477755-B4F9-4E64-B89E-724BF7C0F21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E544F8-5B3A-4D37-85CB-38FE412533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10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8E9E5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8E9E59">
                    <w:pPr>
                      <w:snapToGrid w:val="0"/>
                      <w:rPr>
                        <w:rFonts w:hint="eastAsia" w:eastAsia="宋体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760FC">
    <w:pPr>
      <w:pStyle w:val="3"/>
      <w:ind w:left="-420" w:leftChars="-200" w:firstLine="419" w:firstLineChars="23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17D379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0mHug5gEA&#10;AMk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17D379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FDC729">
    <w:pPr>
      <w:pStyle w:val="3"/>
      <w:ind w:left="-420" w:leftChars="-200" w:firstLine="419" w:firstLineChars="23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5365750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0C67B2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2.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WsLXg1gAAAAkBAAAPAAAAAAAAAAEAIAAAACIAAABkcnMv&#10;ZG93bnJldi54bWxQSwECFAAUAAAACACHTuJAAl9hpMwBAACnAwAADgAAAAAAAAABACAAAAAl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C67B2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5F0D5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A6BB">
    <w:pPr>
      <w:pStyle w:val="3"/>
      <w:ind w:left="-420" w:leftChars="-200" w:firstLine="419" w:firstLineChars="233"/>
      <w:rPr>
        <w:rFonts w:hint="eastAsia"/>
      </w:rPr>
    </w:pPr>
  </w:p>
  <w:p w14:paraId="5AF4E793">
    <w:pPr>
      <w:pStyle w:val="3"/>
      <w:ind w:left="-420" w:leftChars="-200" w:firstLine="419" w:firstLineChars="23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5365750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A8D64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2.5pt;margin-top:0pt;height:144pt;width:144pt;mso-position-horizontal-relative:margin;mso-wrap-style:none;z-index:251662336;mso-width-relative:page;mso-height-relative:page;" filled="f" stroked="f" coordsize="21600,21600" o:gfxdata="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WsLXg1gAAAAkBAAAP&#10;AAAAAAAAAAEAIAAAACIAAABkcnMvZG93bnJldi54bWxQSwECFAAUAAAACACHTuJAERieMuEBAADM&#10;AwAADgAAAAAAAAABACAAAAAl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A8D64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42DB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B7330">
    <w:pPr>
      <w:pStyle w:val="4"/>
      <w:pBdr>
        <w:bottom w:val="none" w:color="auto" w:sz="0" w:space="1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47BAF">
    <w:pPr>
      <w:pStyle w:val="4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9575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ODlkNGFjNTBlOTQxN2RmZmM0OTVhNWZjODYyYmMifQ=="/>
    <w:docVar w:name="KGWebUrl" w:val="http://59.195.207.2/weaver/weaver.file.FileDownloadForNews?uuid=fd27be4b-3859-4112-b27c-134e5f330d1e&amp;fileid=1688871&amp;type=document&amp;isofficeview=0"/>
  </w:docVars>
  <w:rsids>
    <w:rsidRoot w:val="2AC9482F"/>
    <w:rsid w:val="00010D63"/>
    <w:rsid w:val="002142DD"/>
    <w:rsid w:val="002A6835"/>
    <w:rsid w:val="003E4297"/>
    <w:rsid w:val="00500A2F"/>
    <w:rsid w:val="006C0315"/>
    <w:rsid w:val="006F1F1F"/>
    <w:rsid w:val="007D7015"/>
    <w:rsid w:val="007F4F4C"/>
    <w:rsid w:val="00893CB0"/>
    <w:rsid w:val="00924825"/>
    <w:rsid w:val="00BA6613"/>
    <w:rsid w:val="00BF3D8D"/>
    <w:rsid w:val="00C05D75"/>
    <w:rsid w:val="00D04F83"/>
    <w:rsid w:val="00DC23C8"/>
    <w:rsid w:val="00E1741A"/>
    <w:rsid w:val="00EC3C90"/>
    <w:rsid w:val="00F54C40"/>
    <w:rsid w:val="00FB40F9"/>
    <w:rsid w:val="00FE21B8"/>
    <w:rsid w:val="012F69CB"/>
    <w:rsid w:val="036A7171"/>
    <w:rsid w:val="03927948"/>
    <w:rsid w:val="040C2EA1"/>
    <w:rsid w:val="04C76C8C"/>
    <w:rsid w:val="06FA6DD3"/>
    <w:rsid w:val="088066A1"/>
    <w:rsid w:val="0A615E73"/>
    <w:rsid w:val="0A9476D0"/>
    <w:rsid w:val="118C0FD9"/>
    <w:rsid w:val="14ED63CC"/>
    <w:rsid w:val="16036B6D"/>
    <w:rsid w:val="16DC7EAB"/>
    <w:rsid w:val="17A95356"/>
    <w:rsid w:val="1A731BF0"/>
    <w:rsid w:val="1BAA7AF7"/>
    <w:rsid w:val="1F205BF5"/>
    <w:rsid w:val="203F7492"/>
    <w:rsid w:val="22DE725D"/>
    <w:rsid w:val="23CE1ED4"/>
    <w:rsid w:val="264D05E7"/>
    <w:rsid w:val="26C7469B"/>
    <w:rsid w:val="27F6B664"/>
    <w:rsid w:val="299B719A"/>
    <w:rsid w:val="29D14045"/>
    <w:rsid w:val="2AC9482F"/>
    <w:rsid w:val="2CBD37E6"/>
    <w:rsid w:val="31151D5C"/>
    <w:rsid w:val="33F4226F"/>
    <w:rsid w:val="350B4A94"/>
    <w:rsid w:val="35AC53AE"/>
    <w:rsid w:val="363B251B"/>
    <w:rsid w:val="3AEA3265"/>
    <w:rsid w:val="3B275A6B"/>
    <w:rsid w:val="3F836AAD"/>
    <w:rsid w:val="3FB23E3B"/>
    <w:rsid w:val="423B4A73"/>
    <w:rsid w:val="42487D4E"/>
    <w:rsid w:val="44F80342"/>
    <w:rsid w:val="45623A0C"/>
    <w:rsid w:val="46164466"/>
    <w:rsid w:val="46FE1B87"/>
    <w:rsid w:val="47464A2F"/>
    <w:rsid w:val="4D9037CF"/>
    <w:rsid w:val="50B3633B"/>
    <w:rsid w:val="51F75C7C"/>
    <w:rsid w:val="55AA3E54"/>
    <w:rsid w:val="55C135BF"/>
    <w:rsid w:val="55D96F95"/>
    <w:rsid w:val="563864C0"/>
    <w:rsid w:val="56960F36"/>
    <w:rsid w:val="5BB86188"/>
    <w:rsid w:val="5CA51864"/>
    <w:rsid w:val="5CC8008F"/>
    <w:rsid w:val="5CE82C47"/>
    <w:rsid w:val="5D675D95"/>
    <w:rsid w:val="60724746"/>
    <w:rsid w:val="63435D88"/>
    <w:rsid w:val="648F1479"/>
    <w:rsid w:val="649B6C0B"/>
    <w:rsid w:val="658131F1"/>
    <w:rsid w:val="6B225BDE"/>
    <w:rsid w:val="6BFF259B"/>
    <w:rsid w:val="6CC77785"/>
    <w:rsid w:val="6D5C6DDB"/>
    <w:rsid w:val="712025C4"/>
    <w:rsid w:val="720A2F85"/>
    <w:rsid w:val="73F30B9E"/>
    <w:rsid w:val="750726AF"/>
    <w:rsid w:val="75625DFC"/>
    <w:rsid w:val="75F03BA1"/>
    <w:rsid w:val="760347AB"/>
    <w:rsid w:val="78C83E54"/>
    <w:rsid w:val="7A2F3CC6"/>
    <w:rsid w:val="7AE25D7B"/>
    <w:rsid w:val="7BEC120C"/>
    <w:rsid w:val="7D207728"/>
    <w:rsid w:val="7E2703CE"/>
    <w:rsid w:val="7E5D03DD"/>
    <w:rsid w:val="A77765BC"/>
    <w:rsid w:val="A8578F13"/>
    <w:rsid w:val="BF7A6387"/>
    <w:rsid w:val="EEFF632E"/>
    <w:rsid w:val="EFFCD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rFonts w:ascii="Calibri" w:hAnsi="Calibri"/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/>
      <w:color w:val="auto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  <w:rPr>
      <w:rFonts w:ascii="Calibri" w:hAnsi="Calibri" w:eastAsia="宋体" w:cs="Times New Roman"/>
    </w:rPr>
  </w:style>
  <w:style w:type="character" w:customStyle="1" w:styleId="10">
    <w:name w:val="批注框文本 字符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61"/>
    <w:basedOn w:val="8"/>
    <w:qFormat/>
    <w:uiPriority w:val="0"/>
    <w:rPr>
      <w:rFonts w:hint="default" w:ascii="Arial Unicode MS" w:hAnsi="Arial Unicode MS" w:eastAsia="Arial Unicode MS" w:cs="Arial Unicode MS"/>
      <w:b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方正书宋_GBK" w:hAnsi="方正书宋_GBK" w:eastAsia="方正书宋_GBK" w:cs="方正书宋_GBK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4458</Words>
  <Characters>4599</Characters>
  <Lines>0</Lines>
  <Paragraphs>0</Paragraphs>
  <TotalTime>32.6666666666667</TotalTime>
  <ScaleCrop>false</ScaleCrop>
  <LinksUpToDate>false</LinksUpToDate>
  <CharactersWithSpaces>4601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2024-04-28T23:25:00Z</dcterms:created>
  <dc:creator>罗建红</dc:creator>
  <cp:lastModifiedBy>校联会秘书处</cp:lastModifiedBy>
  <cp:lastPrinted>2025-04-23T16:51:01Z</cp:lastPrinted>
  <dcterms:modified xsi:type="dcterms:W3CDTF">2025-04-25T07:09:01Z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7244F89538C74192817A54147A806F55_13</vt:lpwstr>
  </property>
</Properties>
</file>